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09" w:rsidRDefault="00927809" w:rsidP="0092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DE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100DE">
        <w:rPr>
          <w:rFonts w:ascii="Times New Roman" w:hAnsi="Times New Roman" w:cs="Times New Roman"/>
          <w:b/>
          <w:sz w:val="28"/>
          <w:szCs w:val="28"/>
        </w:rPr>
        <w:t>Экономика организаци</w:t>
      </w:r>
      <w:r>
        <w:rPr>
          <w:rFonts w:ascii="Times New Roman" w:hAnsi="Times New Roman" w:cs="Times New Roman"/>
          <w:b/>
          <w:sz w:val="28"/>
          <w:szCs w:val="28"/>
        </w:rPr>
        <w:t>и»</w:t>
      </w:r>
    </w:p>
    <w:p w:rsidR="00927809" w:rsidRPr="003100DE" w:rsidRDefault="00927809" w:rsidP="00927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809" w:rsidRPr="003100DE" w:rsidRDefault="00927809" w:rsidP="009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3100DE">
        <w:rPr>
          <w:rFonts w:ascii="Times New Roman" w:hAnsi="Times New Roman" w:cs="Times New Roman"/>
          <w:sz w:val="28"/>
          <w:szCs w:val="28"/>
        </w:rPr>
        <w:t xml:space="preserve">своение категорий, понятий, процессов и взаимосвязей функционирования организаций различных форм собственности в России; определение особенностей организации экономики отечественных предприятий и зарубежных фирм.  </w:t>
      </w:r>
    </w:p>
    <w:p w:rsidR="00171923" w:rsidRDefault="004F15F5" w:rsidP="00171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0CA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6610CA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23" w:rsidRPr="002F1A80" w:rsidRDefault="00171923" w:rsidP="00171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171923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организации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91E86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171923" w:rsidRDefault="00171923" w:rsidP="0066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23">
        <w:rPr>
          <w:rFonts w:ascii="Times New Roman" w:hAnsi="Times New Roman" w:cs="Times New Roman"/>
          <w:bCs/>
          <w:sz w:val="28"/>
          <w:szCs w:val="28"/>
        </w:rPr>
        <w:t>Предприятие – основное звено экономики: типы предприятий, организационно-правовые формы</w:t>
      </w:r>
      <w:r w:rsidRPr="001719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71923">
        <w:rPr>
          <w:rFonts w:ascii="Times New Roman" w:hAnsi="Times New Roman" w:cs="Times New Roman"/>
          <w:bCs/>
          <w:sz w:val="28"/>
          <w:szCs w:val="28"/>
        </w:rPr>
        <w:t>Имущество и капитал предприятия: основные фонды и оборотные средства, оценка, расчет потребности, анализ использования</w:t>
      </w:r>
      <w:r w:rsidRPr="001719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71923">
        <w:rPr>
          <w:rFonts w:ascii="Times New Roman" w:hAnsi="Times New Roman" w:cs="Times New Roman"/>
          <w:bCs/>
          <w:sz w:val="28"/>
          <w:szCs w:val="28"/>
        </w:rPr>
        <w:t>Трудовые ресурсы предприятия и организация заработной платы: производительность труда, планирование численности, формы и система оплаты труда, планирование фонда оплаты</w:t>
      </w:r>
      <w:r w:rsidRPr="001719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71923">
        <w:rPr>
          <w:rFonts w:ascii="Times New Roman" w:hAnsi="Times New Roman" w:cs="Times New Roman"/>
          <w:bCs/>
          <w:sz w:val="28"/>
          <w:szCs w:val="28"/>
        </w:rPr>
        <w:t>Продукция предприятия. Производственная программа. Производственная мощность. Качество и конкурентоспособность продукции. Управление качеством</w:t>
      </w:r>
      <w:r w:rsidRPr="001719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71923">
        <w:rPr>
          <w:rFonts w:ascii="Times New Roman" w:hAnsi="Times New Roman" w:cs="Times New Roman"/>
          <w:bCs/>
          <w:sz w:val="28"/>
          <w:szCs w:val="28"/>
        </w:rPr>
        <w:t>Издержки производства. Смета затра</w:t>
      </w:r>
      <w:bookmarkStart w:id="0" w:name="_GoBack"/>
      <w:bookmarkEnd w:id="0"/>
      <w:r w:rsidRPr="00171923">
        <w:rPr>
          <w:rFonts w:ascii="Times New Roman" w:hAnsi="Times New Roman" w:cs="Times New Roman"/>
          <w:bCs/>
          <w:sz w:val="28"/>
          <w:szCs w:val="28"/>
        </w:rPr>
        <w:t>т, калькуляция</w:t>
      </w:r>
      <w:r w:rsidRPr="001719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71923">
        <w:rPr>
          <w:rFonts w:ascii="Times New Roman" w:hAnsi="Times New Roman" w:cs="Times New Roman"/>
          <w:bCs/>
          <w:sz w:val="28"/>
          <w:szCs w:val="28"/>
        </w:rPr>
        <w:t>Цена, прибыль, рентабельность предприятия</w:t>
      </w:r>
      <w:r w:rsidRPr="0017192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5C56F3" w:rsidRPr="0017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B5542"/>
    <w:rsid w:val="00171923"/>
    <w:rsid w:val="00191E86"/>
    <w:rsid w:val="001D29F1"/>
    <w:rsid w:val="00482A75"/>
    <w:rsid w:val="004F15F5"/>
    <w:rsid w:val="0053595A"/>
    <w:rsid w:val="005C56F3"/>
    <w:rsid w:val="006610CA"/>
    <w:rsid w:val="0090454C"/>
    <w:rsid w:val="00927809"/>
    <w:rsid w:val="009D1910"/>
    <w:rsid w:val="00B35A75"/>
    <w:rsid w:val="00CB0978"/>
    <w:rsid w:val="00D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ACDF"/>
  <w15:docId w15:val="{0D2EC1B8-EA9F-4973-BDEC-22EC19E6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40A4B-4B82-4A99-A3E6-3FAA053A367F}"/>
</file>

<file path=customXml/itemProps2.xml><?xml version="1.0" encoding="utf-8"?>
<ds:datastoreItem xmlns:ds="http://schemas.openxmlformats.org/officeDocument/2006/customXml" ds:itemID="{83AA1D21-9A53-451D-B4AC-950C4F312177}"/>
</file>

<file path=customXml/itemProps3.xml><?xml version="1.0" encoding="utf-8"?>
<ds:datastoreItem xmlns:ds="http://schemas.openxmlformats.org/officeDocument/2006/customXml" ds:itemID="{374B299D-1F38-42EC-9B10-D8B5154D8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Самушева Юлия Евгеньевна 10016170015</cp:lastModifiedBy>
  <cp:revision>8</cp:revision>
  <dcterms:created xsi:type="dcterms:W3CDTF">2015-06-27T09:52:00Z</dcterms:created>
  <dcterms:modified xsi:type="dcterms:W3CDTF">2020-11-12T12:25:00Z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